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56" w:type="dxa"/>
        <w:tblInd w:w="-1440" w:type="dxa"/>
        <w:tblLayout w:type="fixed"/>
        <w:tblLook w:val="0000" w:firstRow="0" w:lastRow="0" w:firstColumn="0" w:lastColumn="0" w:noHBand="0" w:noVBand="0"/>
      </w:tblPr>
      <w:tblGrid>
        <w:gridCol w:w="5754"/>
        <w:gridCol w:w="6502"/>
      </w:tblGrid>
      <w:tr w:rsidR="007D5649" w:rsidRPr="00FD7EF5" w14:paraId="243B1E5F" w14:textId="77777777" w:rsidTr="007D5649">
        <w:trPr>
          <w:trHeight w:val="403"/>
        </w:trPr>
        <w:tc>
          <w:tcPr>
            <w:tcW w:w="5754" w:type="dxa"/>
            <w:shd w:val="clear" w:color="auto" w:fill="auto"/>
          </w:tcPr>
          <w:p w14:paraId="5082EAC2" w14:textId="77777777" w:rsidR="007D5649" w:rsidRPr="00617268" w:rsidRDefault="007D5649" w:rsidP="006C3D1B">
            <w:pPr>
              <w:widowControl w:val="0"/>
              <w:spacing w:after="0" w:line="240" w:lineRule="auto"/>
              <w:jc w:val="both"/>
              <w:rPr>
                <w:rFonts w:eastAsia="WenQuanYi Micro Hei"/>
                <w:b/>
                <w:lang w:val="nl-NL" w:eastAsia="zh-CN" w:bidi="hi-IN"/>
              </w:rPr>
            </w:pPr>
            <w:r w:rsidRPr="00617268">
              <w:rPr>
                <w:rFonts w:eastAsia="WenQuanYi Micro Hei"/>
                <w:b/>
                <w:lang w:val="nl-NL" w:eastAsia="zh-CN" w:bidi="hi-IN"/>
              </w:rPr>
              <w:t xml:space="preserve">        TRƯỜNG TH </w:t>
            </w:r>
            <w:r>
              <w:rPr>
                <w:rFonts w:eastAsia="WenQuanYi Micro Hei"/>
                <w:b/>
                <w:lang w:val="nl-NL" w:eastAsia="zh-CN" w:bidi="hi-IN"/>
              </w:rPr>
              <w:t>ĐOÀN NGHIÊN</w:t>
            </w:r>
          </w:p>
        </w:tc>
        <w:tc>
          <w:tcPr>
            <w:tcW w:w="6502" w:type="dxa"/>
            <w:shd w:val="clear" w:color="auto" w:fill="auto"/>
          </w:tcPr>
          <w:p w14:paraId="4974E327" w14:textId="77777777" w:rsidR="007D5649" w:rsidRPr="00617268" w:rsidRDefault="007D5649" w:rsidP="006C3D1B">
            <w:pPr>
              <w:widowControl w:val="0"/>
              <w:spacing w:after="0" w:line="240" w:lineRule="auto"/>
              <w:rPr>
                <w:rFonts w:ascii="Liberation Serif" w:eastAsia="WenQuanYi Micro Hei" w:hAnsi="Liberation Serif" w:cs="Noto Sans Devanagari"/>
                <w:b/>
                <w:color w:val="000000"/>
                <w:sz w:val="26"/>
                <w:szCs w:val="26"/>
                <w:lang w:val="nl-NL" w:eastAsia="zh-CN" w:bidi="hi-IN"/>
              </w:rPr>
            </w:pPr>
            <w:r w:rsidRPr="00617268">
              <w:rPr>
                <w:rFonts w:ascii="Liberation Serif" w:eastAsia="WenQuanYi Micro Hei" w:hAnsi="Liberation Serif" w:cs="Noto Sans Devanagari"/>
                <w:b/>
                <w:color w:val="000000"/>
                <w:sz w:val="26"/>
                <w:szCs w:val="26"/>
                <w:lang w:val="nl-NL" w:eastAsia="zh-CN" w:bidi="hi-IN"/>
              </w:rPr>
              <w:t>CỘNG HOÀ XÃ HỘI CHỦ NGHĨA VIỆT NAM</w:t>
            </w:r>
          </w:p>
        </w:tc>
      </w:tr>
      <w:tr w:rsidR="007D5649" w:rsidRPr="00FD7EF5" w14:paraId="53B01BD8" w14:textId="77777777" w:rsidTr="007D5649">
        <w:trPr>
          <w:trHeight w:val="303"/>
        </w:trPr>
        <w:tc>
          <w:tcPr>
            <w:tcW w:w="5754" w:type="dxa"/>
            <w:shd w:val="clear" w:color="auto" w:fill="auto"/>
          </w:tcPr>
          <w:p w14:paraId="0B08D5C4" w14:textId="77777777" w:rsidR="007D5649" w:rsidRPr="00ED425F" w:rsidRDefault="007D5649" w:rsidP="006C3D1B">
            <w:pPr>
              <w:widowControl w:val="0"/>
              <w:spacing w:after="0" w:line="240" w:lineRule="auto"/>
              <w:jc w:val="both"/>
              <w:rPr>
                <w:rFonts w:eastAsia="WenQuanYi Micro Hei"/>
                <w:b/>
                <w:lang w:val="nl-NL" w:eastAsia="zh-CN" w:bidi="hi-IN"/>
              </w:rPr>
            </w:pPr>
            <w:r w:rsidRPr="00ED425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85E30E6" wp14:editId="7086B494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182245</wp:posOffset>
                      </wp:positionV>
                      <wp:extent cx="96202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2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D7880" id="Straight Connector 2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3.1pt,14.35pt" to="158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"/>
                  </w:pict>
                </mc:Fallback>
              </mc:AlternateContent>
            </w:r>
            <w:r w:rsidRPr="00ED425F">
              <w:rPr>
                <w:rFonts w:eastAsia="WenQuanYi Micro Hei"/>
                <w:b/>
                <w:lang w:val="nl-NL" w:eastAsia="zh-CN" w:bidi="hi-IN"/>
              </w:rPr>
              <w:t xml:space="preserve">                       TỔ CM: Tổ</w:t>
            </w:r>
            <w:r w:rsidR="006C3D1B">
              <w:rPr>
                <w:rFonts w:eastAsia="WenQuanYi Micro Hei"/>
                <w:b/>
                <w:lang w:val="nl-NL" w:eastAsia="zh-CN" w:bidi="hi-IN"/>
              </w:rPr>
              <w:t xml:space="preserve"> 2</w:t>
            </w:r>
          </w:p>
        </w:tc>
        <w:tc>
          <w:tcPr>
            <w:tcW w:w="6502" w:type="dxa"/>
            <w:shd w:val="clear" w:color="auto" w:fill="auto"/>
          </w:tcPr>
          <w:p w14:paraId="6CFD7CF8" w14:textId="77777777" w:rsidR="007D5649" w:rsidRPr="00617268" w:rsidRDefault="007D5649" w:rsidP="006C3D1B">
            <w:pPr>
              <w:widowControl w:val="0"/>
              <w:spacing w:after="0" w:line="240" w:lineRule="auto"/>
              <w:ind w:firstLine="720"/>
              <w:rPr>
                <w:rFonts w:ascii="Liberation Serif" w:eastAsia="WenQuanYi Micro Hei" w:hAnsi="Liberation Serif" w:cs="Noto Sans Devanagari"/>
                <w:b/>
                <w:color w:val="000000"/>
                <w:u w:val="single"/>
                <w:lang w:val="nl-NL" w:eastAsia="zh-CN" w:bidi="hi-IN"/>
              </w:rPr>
            </w:pPr>
            <w:r w:rsidRPr="00617268">
              <w:rPr>
                <w:rFonts w:ascii="Liberation Serif" w:eastAsia="WenQuanYi Micro Hei" w:hAnsi="Liberation Serif" w:cs="Noto Sans Devanagari"/>
                <w:b/>
                <w:color w:val="000000"/>
                <w:u w:val="single"/>
                <w:lang w:val="nl-NL" w:eastAsia="zh-CN" w:bidi="hi-IN"/>
              </w:rPr>
              <w:t>Độc lập - Tự do - Hạnh phúc</w:t>
            </w:r>
          </w:p>
        </w:tc>
      </w:tr>
    </w:tbl>
    <w:p w14:paraId="26292116" w14:textId="4BCCB3B2" w:rsidR="007D5649" w:rsidRPr="00ED425F" w:rsidRDefault="007D5649" w:rsidP="006C3D1B">
      <w:pPr>
        <w:widowControl w:val="0"/>
        <w:adjustRightInd w:val="0"/>
        <w:snapToGrid w:val="0"/>
        <w:spacing w:after="0" w:line="240" w:lineRule="auto"/>
        <w:rPr>
          <w:i/>
          <w:sz w:val="24"/>
          <w:szCs w:val="24"/>
          <w:highlight w:val="white"/>
          <w:lang w:val="nl-NL"/>
        </w:rPr>
      </w:pPr>
      <w:r>
        <w:rPr>
          <w:b/>
          <w:sz w:val="24"/>
          <w:szCs w:val="24"/>
          <w:highlight w:val="white"/>
          <w:lang w:val="nl-NL"/>
        </w:rPr>
        <w:t xml:space="preserve">                                                                                              </w:t>
      </w:r>
      <w:r>
        <w:rPr>
          <w:i/>
          <w:sz w:val="24"/>
          <w:szCs w:val="24"/>
          <w:highlight w:val="white"/>
          <w:lang w:val="nl-NL"/>
        </w:rPr>
        <w:t xml:space="preserve">Đại Nghĩa, ngày </w:t>
      </w:r>
      <w:r w:rsidR="00BF7E22">
        <w:rPr>
          <w:i/>
          <w:sz w:val="24"/>
          <w:szCs w:val="24"/>
          <w:highlight w:val="white"/>
          <w:lang w:val="nl-NL"/>
        </w:rPr>
        <w:t xml:space="preserve">06 </w:t>
      </w:r>
      <w:r>
        <w:rPr>
          <w:i/>
          <w:sz w:val="24"/>
          <w:szCs w:val="24"/>
          <w:highlight w:val="white"/>
          <w:lang w:val="nl-NL"/>
        </w:rPr>
        <w:t>tháng</w:t>
      </w:r>
      <w:r w:rsidR="00BF7E22">
        <w:rPr>
          <w:i/>
          <w:sz w:val="24"/>
          <w:szCs w:val="24"/>
          <w:highlight w:val="white"/>
          <w:lang w:val="nl-NL"/>
        </w:rPr>
        <w:t xml:space="preserve"> 9 </w:t>
      </w:r>
      <w:r>
        <w:rPr>
          <w:i/>
          <w:sz w:val="24"/>
          <w:szCs w:val="24"/>
          <w:highlight w:val="white"/>
          <w:lang w:val="nl-NL"/>
        </w:rPr>
        <w:t>năm 2021</w:t>
      </w:r>
    </w:p>
    <w:p w14:paraId="12E706E3" w14:textId="77777777" w:rsidR="006C3D1B" w:rsidRDefault="006C3D1B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szCs w:val="28"/>
          <w:highlight w:val="white"/>
          <w:lang w:val="nl-NL"/>
        </w:rPr>
      </w:pPr>
    </w:p>
    <w:p w14:paraId="43FFE74A" w14:textId="77777777" w:rsidR="007D5649" w:rsidRPr="002D74BD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szCs w:val="28"/>
          <w:highlight w:val="white"/>
          <w:lang w:val="nl-NL"/>
        </w:rPr>
      </w:pPr>
      <w:r w:rsidRPr="002D74BD">
        <w:rPr>
          <w:b/>
          <w:szCs w:val="28"/>
          <w:highlight w:val="white"/>
          <w:lang w:val="nl-NL"/>
        </w:rPr>
        <w:t>KẾ HOẠCH DẠY HỌC MÔN MĨ THUẬT KHỐI 2</w:t>
      </w:r>
    </w:p>
    <w:p w14:paraId="4B58DDE5" w14:textId="77777777" w:rsidR="007D5649" w:rsidRPr="002D74BD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szCs w:val="28"/>
          <w:highlight w:val="white"/>
          <w:lang w:val="vi-VN"/>
        </w:rPr>
      </w:pPr>
      <w:r w:rsidRPr="002D74BD">
        <w:rPr>
          <w:b/>
          <w:szCs w:val="28"/>
          <w:highlight w:val="white"/>
          <w:lang w:val="nl-NL"/>
        </w:rPr>
        <w:t>Năm học 2021 – 20</w:t>
      </w:r>
      <w:r w:rsidRPr="002D74BD">
        <w:rPr>
          <w:b/>
          <w:szCs w:val="28"/>
          <w:highlight w:val="white"/>
          <w:lang w:val="vi-VN"/>
        </w:rPr>
        <w:t>22</w:t>
      </w:r>
    </w:p>
    <w:p w14:paraId="2B457621" w14:textId="77777777" w:rsidR="007D5649" w:rsidRPr="002D74BD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i/>
          <w:szCs w:val="28"/>
          <w:highlight w:val="white"/>
        </w:rPr>
      </w:pPr>
      <w:r w:rsidRPr="002D74BD">
        <w:rPr>
          <w:b/>
          <w:i/>
          <w:szCs w:val="28"/>
          <w:highlight w:val="white"/>
        </w:rPr>
        <w:t>( Kèm theo Công văn số 209/PGDDT-GDTH ngày 14/9/2021 )</w:t>
      </w:r>
    </w:p>
    <w:p w14:paraId="22D1A4F6" w14:textId="77777777" w:rsidR="007D5649" w:rsidRPr="002D74BD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szCs w:val="28"/>
          <w:highlight w:val="white"/>
          <w:lang w:val="nl-NL"/>
        </w:rPr>
      </w:pPr>
    </w:p>
    <w:p w14:paraId="5FB22418" w14:textId="77777777" w:rsidR="007D5649" w:rsidRPr="00AB5A17" w:rsidRDefault="007D5649" w:rsidP="00AB5A17">
      <w:pPr>
        <w:widowControl w:val="0"/>
        <w:adjustRightInd w:val="0"/>
        <w:snapToGrid w:val="0"/>
        <w:spacing w:after="0" w:line="240" w:lineRule="auto"/>
        <w:ind w:firstLine="720"/>
        <w:jc w:val="both"/>
        <w:rPr>
          <w:b/>
          <w:i/>
          <w:spacing w:val="-4"/>
          <w:szCs w:val="28"/>
          <w:highlight w:val="white"/>
        </w:rPr>
      </w:pPr>
      <w:r w:rsidRPr="00AB5A17">
        <w:rPr>
          <w:b/>
          <w:spacing w:val="-4"/>
          <w:szCs w:val="28"/>
          <w:highlight w:val="white"/>
        </w:rPr>
        <w:t xml:space="preserve">I. </w:t>
      </w:r>
      <w:r w:rsidRPr="00AB5A17">
        <w:rPr>
          <w:b/>
          <w:spacing w:val="-4"/>
          <w:szCs w:val="28"/>
          <w:highlight w:val="white"/>
          <w:lang w:val="vi-VN"/>
        </w:rPr>
        <w:t xml:space="preserve">Căn cứ xây dựng kế hoạch </w:t>
      </w:r>
      <w:r w:rsidRPr="00AB5A17">
        <w:rPr>
          <w:b/>
          <w:spacing w:val="-4"/>
          <w:szCs w:val="28"/>
          <w:highlight w:val="white"/>
        </w:rPr>
        <w:t>:</w:t>
      </w:r>
    </w:p>
    <w:p w14:paraId="501F856F" w14:textId="77777777" w:rsidR="007D5649" w:rsidRPr="00AB5A17" w:rsidRDefault="007D5649" w:rsidP="00AB5A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  <w:lang w:val="vi"/>
        </w:rPr>
      </w:pPr>
      <w:r w:rsidRPr="00AB5A17">
        <w:rPr>
          <w:rFonts w:eastAsia="Times New Roman"/>
          <w:szCs w:val="28"/>
        </w:rPr>
        <w:t xml:space="preserve">         </w:t>
      </w:r>
      <w:r w:rsidRPr="00AB5A17">
        <w:rPr>
          <w:rFonts w:eastAsia="Times New Roman"/>
          <w:szCs w:val="28"/>
        </w:rPr>
        <w:tab/>
      </w:r>
      <w:r w:rsidRPr="00AB5A17">
        <w:rPr>
          <w:rFonts w:eastAsia="Times New Roman"/>
          <w:szCs w:val="28"/>
          <w:lang w:val="vi"/>
        </w:rPr>
        <w:t xml:space="preserve">Căn cứ </w:t>
      </w:r>
      <w:r w:rsidRPr="00AB5A17">
        <w:rPr>
          <w:rFonts w:eastAsia="Times New Roman"/>
          <w:szCs w:val="28"/>
        </w:rPr>
        <w:t>C</w:t>
      </w:r>
      <w:r w:rsidRPr="00AB5A17">
        <w:rPr>
          <w:rFonts w:eastAsia="Times New Roman"/>
          <w:szCs w:val="28"/>
          <w:lang w:val="vi"/>
        </w:rPr>
        <w:t>ông văn 209 /PGDĐT-GDTH ngày 14 tháng 9 năm 2021 của Phòng GD&amp;ĐT huyện Đại Lộc V/v hướng dẫn thực hiện Chương trình giáo dục phổ thông cấp tiểu học năm học 2021-2022 ứng phó với dịch Covid-19.</w:t>
      </w:r>
    </w:p>
    <w:p w14:paraId="644ECF8F" w14:textId="77777777" w:rsidR="007D5649" w:rsidRPr="00AB5A17" w:rsidRDefault="007D5649" w:rsidP="00AB5A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</w:rPr>
      </w:pPr>
      <w:r w:rsidRPr="00AB5A17">
        <w:rPr>
          <w:rFonts w:eastAsia="Times New Roman"/>
          <w:szCs w:val="28"/>
          <w:lang w:val="vi"/>
        </w:rPr>
        <w:tab/>
      </w:r>
      <w:r w:rsidRPr="00AB5A17">
        <w:rPr>
          <w:rFonts w:eastAsia="Times New Roman"/>
          <w:szCs w:val="28"/>
        </w:rPr>
        <w:t>Căn cứ kế hoạch giáo dục năm học 2021 – 2022 của nhà trường.</w:t>
      </w:r>
    </w:p>
    <w:p w14:paraId="3E7D91CB" w14:textId="77777777" w:rsidR="007D5649" w:rsidRPr="00AB5A17" w:rsidRDefault="007D5649" w:rsidP="00AB5A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</w:rPr>
      </w:pPr>
      <w:r w:rsidRPr="00AB5A17">
        <w:rPr>
          <w:rFonts w:eastAsia="Times New Roman"/>
          <w:szCs w:val="28"/>
        </w:rPr>
        <w:tab/>
        <w:t>Căn cứ tình hình thực tế của nhà trường và của tổ chuyên môn, Tổ 2 xây dựng kế hoạch các môn học như sau:</w:t>
      </w:r>
    </w:p>
    <w:p w14:paraId="724EE159" w14:textId="77777777" w:rsidR="007D5649" w:rsidRPr="00AB5A17" w:rsidRDefault="007D5649" w:rsidP="00AB5A17">
      <w:pPr>
        <w:widowControl w:val="0"/>
        <w:adjustRightInd w:val="0"/>
        <w:snapToGrid w:val="0"/>
        <w:spacing w:after="0" w:line="240" w:lineRule="auto"/>
        <w:jc w:val="both"/>
        <w:rPr>
          <w:b/>
          <w:szCs w:val="28"/>
        </w:rPr>
      </w:pPr>
      <w:r w:rsidRPr="00AB5A17">
        <w:rPr>
          <w:b/>
          <w:szCs w:val="28"/>
          <w:highlight w:val="white"/>
        </w:rPr>
        <w:t xml:space="preserve">          II.</w:t>
      </w:r>
      <w:r w:rsidRPr="00AB5A17">
        <w:rPr>
          <w:b/>
          <w:szCs w:val="28"/>
          <w:highlight w:val="white"/>
          <w:lang w:val="vi-VN"/>
        </w:rPr>
        <w:t xml:space="preserve">Điều kiện thực hiện </w:t>
      </w:r>
      <w:r w:rsidRPr="00AB5A17">
        <w:rPr>
          <w:b/>
          <w:szCs w:val="28"/>
          <w:lang w:val="vi-VN"/>
        </w:rPr>
        <w:t xml:space="preserve">các môn học, hoạt động giáo </w:t>
      </w:r>
    </w:p>
    <w:p w14:paraId="572813E8" w14:textId="77777777" w:rsidR="007D5649" w:rsidRPr="00AB5A17" w:rsidRDefault="002D74BD" w:rsidP="00AB5A17">
      <w:pPr>
        <w:pStyle w:val="ListParagraph"/>
        <w:widowControl w:val="0"/>
        <w:adjustRightInd w:val="0"/>
        <w:snapToGrid w:val="0"/>
        <w:spacing w:after="0" w:line="240" w:lineRule="auto"/>
        <w:ind w:left="0" w:firstLine="720"/>
        <w:jc w:val="both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Cs/>
          <w:spacing w:val="-2"/>
          <w:szCs w:val="28"/>
          <w:shd w:val="clear" w:color="auto" w:fill="FFFFFF"/>
        </w:rPr>
        <w:t xml:space="preserve">- </w:t>
      </w:r>
      <w:r w:rsidR="007D5649" w:rsidRPr="00AB5A17">
        <w:rPr>
          <w:bCs/>
          <w:spacing w:val="-2"/>
          <w:szCs w:val="28"/>
          <w:shd w:val="clear" w:color="auto" w:fill="FFFFFF"/>
        </w:rPr>
        <w:t>Đội ngũ giáo viên: Có 3 giáo viên:  biên chế</w:t>
      </w:r>
      <w:r w:rsidR="007D5649" w:rsidRPr="00AB5A17">
        <w:rPr>
          <w:b/>
          <w:bCs/>
          <w:spacing w:val="-2"/>
          <w:szCs w:val="28"/>
          <w:shd w:val="clear" w:color="auto" w:fill="FFFFFF"/>
        </w:rPr>
        <w:t xml:space="preserve"> </w:t>
      </w:r>
      <w:r w:rsidR="007D5649" w:rsidRPr="00AB5A17">
        <w:rPr>
          <w:bCs/>
          <w:spacing w:val="-2"/>
          <w:szCs w:val="28"/>
          <w:shd w:val="clear" w:color="auto" w:fill="FFFFFF"/>
        </w:rPr>
        <w:t>2 và 1 giáo viên hợp đồng thỉnh giảng đã qua thực tế giảng dạy nhiều năm. Nhìn chung năng lực chuyên môn của giáo viên trong tổ khá vững vàng’.</w:t>
      </w:r>
    </w:p>
    <w:p w14:paraId="37909FCC" w14:textId="77777777" w:rsidR="007D5649" w:rsidRPr="00AB5A17" w:rsidRDefault="002D74BD" w:rsidP="00AB5A17">
      <w:pPr>
        <w:pStyle w:val="ListParagraph"/>
        <w:widowControl w:val="0"/>
        <w:adjustRightInd w:val="0"/>
        <w:snapToGrid w:val="0"/>
        <w:spacing w:after="0" w:line="240" w:lineRule="auto"/>
        <w:ind w:left="0" w:firstLine="720"/>
        <w:jc w:val="both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Cs/>
          <w:spacing w:val="-2"/>
          <w:szCs w:val="28"/>
          <w:shd w:val="clear" w:color="auto" w:fill="FFFFFF"/>
        </w:rPr>
        <w:t xml:space="preserve">- </w:t>
      </w:r>
      <w:r w:rsidR="007D5649" w:rsidRPr="00AB5A17">
        <w:rPr>
          <w:bCs/>
          <w:spacing w:val="-2"/>
          <w:szCs w:val="28"/>
          <w:shd w:val="clear" w:color="auto" w:fill="FFFFFF"/>
        </w:rPr>
        <w:t>Đặc điểm đối tượng học sinh: có 76 em/3 lớp. Trung bình mỗi lớp 25 em.</w:t>
      </w:r>
    </w:p>
    <w:p w14:paraId="424F19E5" w14:textId="77777777" w:rsidR="007D5649" w:rsidRPr="00AB5A17" w:rsidRDefault="002D74BD" w:rsidP="00AB5A17">
      <w:pPr>
        <w:widowControl w:val="0"/>
        <w:adjustRightInd w:val="0"/>
        <w:snapToGrid w:val="0"/>
        <w:spacing w:after="0" w:line="240" w:lineRule="auto"/>
        <w:jc w:val="both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Cs/>
          <w:spacing w:val="-2"/>
          <w:szCs w:val="28"/>
          <w:shd w:val="clear" w:color="auto" w:fill="FFFFFF"/>
        </w:rPr>
        <w:t xml:space="preserve">- </w:t>
      </w:r>
      <w:r w:rsidR="007D5649" w:rsidRPr="00AB5A17">
        <w:rPr>
          <w:bCs/>
          <w:spacing w:val="-2"/>
          <w:szCs w:val="28"/>
          <w:shd w:val="clear" w:color="auto" w:fill="FFFFFF"/>
        </w:rPr>
        <w:t>Về các thiết bị dạy học: Phòng học trang bị đầy đủ tivi, đường truyền internet đảm bảo để phục vụ cho việc dạy và học của giáo viên và học sinh.</w:t>
      </w:r>
    </w:p>
    <w:p w14:paraId="6FA1364A" w14:textId="77777777" w:rsidR="007D5649" w:rsidRPr="00AB5A17" w:rsidRDefault="007D5649" w:rsidP="00AB5A17">
      <w:pPr>
        <w:pStyle w:val="ListParagraph"/>
        <w:widowControl w:val="0"/>
        <w:adjustRightInd w:val="0"/>
        <w:snapToGrid w:val="0"/>
        <w:spacing w:after="0" w:line="240" w:lineRule="auto"/>
        <w:ind w:left="0" w:firstLine="720"/>
        <w:jc w:val="both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/>
          <w:bCs/>
          <w:spacing w:val="-2"/>
          <w:szCs w:val="28"/>
          <w:shd w:val="clear" w:color="auto" w:fill="FFFFFF"/>
        </w:rPr>
        <w:t xml:space="preserve">III. Điều chỉnh kế hoạch:  </w:t>
      </w:r>
    </w:p>
    <w:p w14:paraId="16AC9565" w14:textId="77777777" w:rsidR="006C3D1B" w:rsidRPr="00AB5A17" w:rsidRDefault="007D5649" w:rsidP="00AB5A17">
      <w:pPr>
        <w:pStyle w:val="ListParagraph"/>
        <w:widowControl w:val="0"/>
        <w:adjustRightInd w:val="0"/>
        <w:snapToGrid w:val="0"/>
        <w:spacing w:after="0" w:line="240" w:lineRule="auto"/>
        <w:ind w:left="0"/>
        <w:jc w:val="both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/>
          <w:bCs/>
          <w:spacing w:val="-2"/>
          <w:szCs w:val="28"/>
          <w:shd w:val="clear" w:color="auto" w:fill="FFFFFF"/>
        </w:rPr>
        <w:t>ĐIỀU CHỈNH KẾ HOẠCH DẠY HỌC MÔN MĨ THUẬT LỚP 2</w:t>
      </w:r>
    </w:p>
    <w:p w14:paraId="75EBF55E" w14:textId="77777777" w:rsidR="009438CA" w:rsidRPr="00AB5A17" w:rsidRDefault="009438CA" w:rsidP="00AB5A17">
      <w:pPr>
        <w:pStyle w:val="ListParagraph"/>
        <w:widowControl w:val="0"/>
        <w:adjustRightInd w:val="0"/>
        <w:snapToGrid w:val="0"/>
        <w:spacing w:after="0" w:line="240" w:lineRule="auto"/>
        <w:ind w:left="0"/>
        <w:jc w:val="both"/>
        <w:rPr>
          <w:b/>
          <w:bCs/>
          <w:spacing w:val="-2"/>
          <w:szCs w:val="28"/>
          <w:shd w:val="clear" w:color="auto" w:fill="FFFFFF"/>
        </w:rPr>
      </w:pPr>
    </w:p>
    <w:tbl>
      <w:tblPr>
        <w:tblW w:w="1004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7336"/>
        <w:gridCol w:w="1708"/>
      </w:tblGrid>
      <w:tr w:rsidR="009438CA" w:rsidRPr="00AB5A17" w14:paraId="16C6E89A" w14:textId="77777777" w:rsidTr="00AB5A17">
        <w:trPr>
          <w:trHeight w:val="343"/>
        </w:trPr>
        <w:tc>
          <w:tcPr>
            <w:tcW w:w="1004" w:type="dxa"/>
            <w:vAlign w:val="center"/>
          </w:tcPr>
          <w:p w14:paraId="78310165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b/>
                <w:szCs w:val="28"/>
              </w:rPr>
            </w:pPr>
            <w:r w:rsidRPr="00AB5A17">
              <w:rPr>
                <w:b/>
                <w:szCs w:val="28"/>
              </w:rPr>
              <w:t>STT</w:t>
            </w:r>
          </w:p>
        </w:tc>
        <w:tc>
          <w:tcPr>
            <w:tcW w:w="7336" w:type="dxa"/>
            <w:vAlign w:val="center"/>
          </w:tcPr>
          <w:p w14:paraId="0B0F6F6A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b/>
                <w:szCs w:val="28"/>
              </w:rPr>
            </w:pPr>
            <w:r w:rsidRPr="00AB5A17">
              <w:rPr>
                <w:b/>
                <w:szCs w:val="28"/>
              </w:rPr>
              <w:t>NỘI DUNG</w:t>
            </w:r>
          </w:p>
        </w:tc>
        <w:tc>
          <w:tcPr>
            <w:tcW w:w="1708" w:type="dxa"/>
            <w:vAlign w:val="center"/>
          </w:tcPr>
          <w:p w14:paraId="6A31E263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b/>
                <w:szCs w:val="28"/>
              </w:rPr>
            </w:pPr>
            <w:r w:rsidRPr="00AB5A17">
              <w:rPr>
                <w:b/>
                <w:szCs w:val="28"/>
              </w:rPr>
              <w:t>SỐ TIẾT</w:t>
            </w:r>
          </w:p>
        </w:tc>
      </w:tr>
      <w:tr w:rsidR="009438CA" w:rsidRPr="00AB5A17" w14:paraId="48CAB689" w14:textId="77777777" w:rsidTr="00AB5A17">
        <w:trPr>
          <w:trHeight w:val="343"/>
        </w:trPr>
        <w:tc>
          <w:tcPr>
            <w:tcW w:w="1004" w:type="dxa"/>
            <w:vAlign w:val="center"/>
          </w:tcPr>
          <w:p w14:paraId="67D6205A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1</w:t>
            </w:r>
          </w:p>
        </w:tc>
        <w:tc>
          <w:tcPr>
            <w:tcW w:w="7336" w:type="dxa"/>
            <w:vAlign w:val="center"/>
          </w:tcPr>
          <w:p w14:paraId="1CA416AE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Chủ đề 1: Mĩ thuật trong nhà trường</w:t>
            </w:r>
          </w:p>
        </w:tc>
        <w:tc>
          <w:tcPr>
            <w:tcW w:w="1708" w:type="dxa"/>
            <w:vAlign w:val="center"/>
          </w:tcPr>
          <w:p w14:paraId="5E06DFF6" w14:textId="77777777" w:rsidR="009438CA" w:rsidRPr="00AB5A17" w:rsidRDefault="009438CA" w:rsidP="00AB5A17">
            <w:pPr>
              <w:spacing w:after="0"/>
              <w:contextualSpacing/>
              <w:jc w:val="center"/>
              <w:rPr>
                <w:szCs w:val="28"/>
              </w:rPr>
            </w:pPr>
            <w:r w:rsidRPr="00AB5A17">
              <w:rPr>
                <w:szCs w:val="28"/>
              </w:rPr>
              <w:t>1</w:t>
            </w:r>
          </w:p>
        </w:tc>
      </w:tr>
      <w:tr w:rsidR="009438CA" w:rsidRPr="00AB5A17" w14:paraId="33186DE3" w14:textId="77777777" w:rsidTr="00AB5A17">
        <w:trPr>
          <w:trHeight w:val="328"/>
        </w:trPr>
        <w:tc>
          <w:tcPr>
            <w:tcW w:w="1004" w:type="dxa"/>
            <w:vAlign w:val="center"/>
          </w:tcPr>
          <w:p w14:paraId="23C97B44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2</w:t>
            </w:r>
          </w:p>
        </w:tc>
        <w:tc>
          <w:tcPr>
            <w:tcW w:w="7336" w:type="dxa"/>
            <w:vAlign w:val="center"/>
          </w:tcPr>
          <w:p w14:paraId="038A9CD9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Chủ đề 2: Sự thú vị của nét</w:t>
            </w:r>
          </w:p>
        </w:tc>
        <w:tc>
          <w:tcPr>
            <w:tcW w:w="1708" w:type="dxa"/>
            <w:vAlign w:val="center"/>
          </w:tcPr>
          <w:p w14:paraId="77AFECB2" w14:textId="77777777" w:rsidR="009438CA" w:rsidRPr="00AB5A17" w:rsidRDefault="009438CA" w:rsidP="00AB5A17">
            <w:pPr>
              <w:spacing w:after="0"/>
              <w:contextualSpacing/>
              <w:jc w:val="center"/>
              <w:rPr>
                <w:szCs w:val="28"/>
              </w:rPr>
            </w:pPr>
            <w:r w:rsidRPr="00AB5A17">
              <w:rPr>
                <w:szCs w:val="28"/>
              </w:rPr>
              <w:t>2</w:t>
            </w:r>
          </w:p>
        </w:tc>
      </w:tr>
      <w:tr w:rsidR="009438CA" w:rsidRPr="00AB5A17" w14:paraId="46E43C11" w14:textId="77777777" w:rsidTr="00AB5A17">
        <w:trPr>
          <w:trHeight w:val="1044"/>
        </w:trPr>
        <w:tc>
          <w:tcPr>
            <w:tcW w:w="1004" w:type="dxa"/>
            <w:vAlign w:val="center"/>
          </w:tcPr>
          <w:p w14:paraId="4B3C75CE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3</w:t>
            </w:r>
          </w:p>
        </w:tc>
        <w:tc>
          <w:tcPr>
            <w:tcW w:w="7336" w:type="dxa"/>
            <w:vAlign w:val="center"/>
          </w:tcPr>
          <w:p w14:paraId="69803F98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Chủ đề 3: Sự kết hợp của các hình cơ bản</w:t>
            </w:r>
          </w:p>
        </w:tc>
        <w:tc>
          <w:tcPr>
            <w:tcW w:w="1708" w:type="dxa"/>
            <w:vAlign w:val="center"/>
          </w:tcPr>
          <w:p w14:paraId="7814894D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2/3 chuyển T3 vào Tuần 15</w:t>
            </w:r>
          </w:p>
        </w:tc>
      </w:tr>
      <w:tr w:rsidR="009438CA" w:rsidRPr="00AB5A17" w14:paraId="767D8657" w14:textId="77777777" w:rsidTr="00AB5A17">
        <w:trPr>
          <w:trHeight w:val="1029"/>
        </w:trPr>
        <w:tc>
          <w:tcPr>
            <w:tcW w:w="1004" w:type="dxa"/>
            <w:vAlign w:val="center"/>
          </w:tcPr>
          <w:p w14:paraId="3CE14400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4</w:t>
            </w:r>
          </w:p>
        </w:tc>
        <w:tc>
          <w:tcPr>
            <w:tcW w:w="7336" w:type="dxa"/>
            <w:vAlign w:val="center"/>
          </w:tcPr>
          <w:p w14:paraId="28FA7617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Chủ đề 4: Những mảng màu yêu thích</w:t>
            </w:r>
          </w:p>
        </w:tc>
        <w:tc>
          <w:tcPr>
            <w:tcW w:w="1708" w:type="dxa"/>
            <w:vAlign w:val="center"/>
          </w:tcPr>
          <w:p w14:paraId="2B910BC6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2/3 chuyển tiết 3 vào Tuần 16</w:t>
            </w:r>
          </w:p>
        </w:tc>
      </w:tr>
      <w:tr w:rsidR="009438CA" w:rsidRPr="00AB5A17" w14:paraId="49D10B52" w14:textId="77777777" w:rsidTr="00AB5A17">
        <w:trPr>
          <w:trHeight w:val="343"/>
        </w:trPr>
        <w:tc>
          <w:tcPr>
            <w:tcW w:w="1004" w:type="dxa"/>
            <w:vAlign w:val="center"/>
          </w:tcPr>
          <w:p w14:paraId="4897A886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5</w:t>
            </w:r>
          </w:p>
        </w:tc>
        <w:tc>
          <w:tcPr>
            <w:tcW w:w="7336" w:type="dxa"/>
            <w:vAlign w:val="center"/>
          </w:tcPr>
          <w:p w14:paraId="7D28EC53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Chủ đề 5: Sự kết hợp thú vị của khối</w:t>
            </w:r>
          </w:p>
        </w:tc>
        <w:tc>
          <w:tcPr>
            <w:tcW w:w="1708" w:type="dxa"/>
            <w:vAlign w:val="center"/>
          </w:tcPr>
          <w:p w14:paraId="25FF2F94" w14:textId="77777777" w:rsidR="009438CA" w:rsidRPr="00AB5A17" w:rsidRDefault="009438CA" w:rsidP="00AB5A17">
            <w:pPr>
              <w:spacing w:after="0"/>
              <w:contextualSpacing/>
              <w:jc w:val="center"/>
              <w:rPr>
                <w:szCs w:val="28"/>
              </w:rPr>
            </w:pPr>
            <w:r w:rsidRPr="00AB5A17">
              <w:rPr>
                <w:szCs w:val="28"/>
              </w:rPr>
              <w:t>3</w:t>
            </w:r>
          </w:p>
        </w:tc>
      </w:tr>
      <w:tr w:rsidR="009438CA" w:rsidRPr="00AB5A17" w14:paraId="6676A4D6" w14:textId="77777777" w:rsidTr="00AB5A17">
        <w:trPr>
          <w:trHeight w:val="1014"/>
        </w:trPr>
        <w:tc>
          <w:tcPr>
            <w:tcW w:w="1004" w:type="dxa"/>
            <w:vAlign w:val="center"/>
          </w:tcPr>
          <w:p w14:paraId="73AC185C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6</w:t>
            </w:r>
          </w:p>
        </w:tc>
        <w:tc>
          <w:tcPr>
            <w:tcW w:w="7336" w:type="dxa"/>
            <w:vAlign w:val="center"/>
          </w:tcPr>
          <w:p w14:paraId="2C2F7DE1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Chủ đề 6: Sáng tạo từ những khối cơ bản</w:t>
            </w:r>
          </w:p>
        </w:tc>
        <w:tc>
          <w:tcPr>
            <w:tcW w:w="1708" w:type="dxa"/>
            <w:vAlign w:val="center"/>
          </w:tcPr>
          <w:p w14:paraId="34FCEF57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3/4  chuyển tiết 4 vào Tuần 17</w:t>
            </w:r>
          </w:p>
        </w:tc>
      </w:tr>
      <w:tr w:rsidR="009438CA" w:rsidRPr="00AB5A17" w14:paraId="2C472BCC" w14:textId="77777777" w:rsidTr="00AB5A17">
        <w:trPr>
          <w:trHeight w:val="686"/>
        </w:trPr>
        <w:tc>
          <w:tcPr>
            <w:tcW w:w="1004" w:type="dxa"/>
            <w:vAlign w:val="center"/>
          </w:tcPr>
          <w:p w14:paraId="709E837A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lastRenderedPageBreak/>
              <w:t>7</w:t>
            </w:r>
          </w:p>
        </w:tc>
        <w:tc>
          <w:tcPr>
            <w:tcW w:w="7336" w:type="dxa"/>
            <w:vAlign w:val="center"/>
          </w:tcPr>
          <w:p w14:paraId="0C26C214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Đánh giá định kì cuối HKI</w:t>
            </w:r>
          </w:p>
        </w:tc>
        <w:tc>
          <w:tcPr>
            <w:tcW w:w="1708" w:type="dxa"/>
            <w:vAlign w:val="center"/>
          </w:tcPr>
          <w:p w14:paraId="45F03C54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1 tiết vào Tuần 18</w:t>
            </w:r>
          </w:p>
        </w:tc>
      </w:tr>
      <w:tr w:rsidR="009438CA" w:rsidRPr="00AB5A17" w14:paraId="77CB4571" w14:textId="77777777" w:rsidTr="00AB5A17">
        <w:trPr>
          <w:trHeight w:val="1029"/>
        </w:trPr>
        <w:tc>
          <w:tcPr>
            <w:tcW w:w="1004" w:type="dxa"/>
            <w:vAlign w:val="center"/>
          </w:tcPr>
          <w:p w14:paraId="4167FD50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8</w:t>
            </w:r>
          </w:p>
        </w:tc>
        <w:tc>
          <w:tcPr>
            <w:tcW w:w="7336" w:type="dxa"/>
            <w:vAlign w:val="center"/>
          </w:tcPr>
          <w:p w14:paraId="4D6DB57C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Chủ đề 7: Sắc màu thiên nhiên</w:t>
            </w:r>
          </w:p>
        </w:tc>
        <w:tc>
          <w:tcPr>
            <w:tcW w:w="1708" w:type="dxa"/>
            <w:vAlign w:val="center"/>
          </w:tcPr>
          <w:p w14:paraId="04D84492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3/4  chuyển tiết 4 vào Tuần 30</w:t>
            </w:r>
          </w:p>
        </w:tc>
      </w:tr>
      <w:tr w:rsidR="009438CA" w:rsidRPr="00AB5A17" w14:paraId="487B8A3A" w14:textId="77777777" w:rsidTr="00AB5A17">
        <w:trPr>
          <w:trHeight w:val="1029"/>
        </w:trPr>
        <w:tc>
          <w:tcPr>
            <w:tcW w:w="1004" w:type="dxa"/>
            <w:vAlign w:val="center"/>
          </w:tcPr>
          <w:p w14:paraId="4C33E6ED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9</w:t>
            </w:r>
          </w:p>
        </w:tc>
        <w:tc>
          <w:tcPr>
            <w:tcW w:w="7336" w:type="dxa"/>
            <w:vAlign w:val="center"/>
          </w:tcPr>
          <w:p w14:paraId="7E2EFB12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Chủ đề 8: Gương mặt thân quen</w:t>
            </w:r>
          </w:p>
        </w:tc>
        <w:tc>
          <w:tcPr>
            <w:tcW w:w="1708" w:type="dxa"/>
            <w:vAlign w:val="center"/>
          </w:tcPr>
          <w:p w14:paraId="6B62CDBC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3/4  chuyển tiết 4 vào Tuần 31</w:t>
            </w:r>
          </w:p>
        </w:tc>
      </w:tr>
      <w:tr w:rsidR="009438CA" w:rsidRPr="00AB5A17" w14:paraId="13770217" w14:textId="77777777" w:rsidTr="00AB5A17">
        <w:trPr>
          <w:trHeight w:val="1029"/>
        </w:trPr>
        <w:tc>
          <w:tcPr>
            <w:tcW w:w="1004" w:type="dxa"/>
            <w:vAlign w:val="center"/>
          </w:tcPr>
          <w:p w14:paraId="4672A052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10</w:t>
            </w:r>
          </w:p>
        </w:tc>
        <w:tc>
          <w:tcPr>
            <w:tcW w:w="7336" w:type="dxa"/>
            <w:vAlign w:val="center"/>
          </w:tcPr>
          <w:p w14:paraId="367D4E0B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Chủ đề 9: Bữa cơm gia đình</w:t>
            </w:r>
          </w:p>
        </w:tc>
        <w:tc>
          <w:tcPr>
            <w:tcW w:w="1708" w:type="dxa"/>
            <w:vAlign w:val="center"/>
          </w:tcPr>
          <w:p w14:paraId="0027D730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3/4 chuyển tiết 4 vào Tuần 32</w:t>
            </w:r>
          </w:p>
        </w:tc>
      </w:tr>
      <w:tr w:rsidR="009438CA" w:rsidRPr="00AB5A17" w14:paraId="21295118" w14:textId="77777777" w:rsidTr="00AB5A17">
        <w:trPr>
          <w:trHeight w:val="1044"/>
        </w:trPr>
        <w:tc>
          <w:tcPr>
            <w:tcW w:w="1004" w:type="dxa"/>
            <w:vAlign w:val="center"/>
          </w:tcPr>
          <w:p w14:paraId="5797E1EE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11</w:t>
            </w:r>
          </w:p>
        </w:tc>
        <w:tc>
          <w:tcPr>
            <w:tcW w:w="7336" w:type="dxa"/>
            <w:vAlign w:val="center"/>
          </w:tcPr>
          <w:p w14:paraId="78C34ACB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Chủ đề 10: Đồ chơi từ tạo hình con vật</w:t>
            </w:r>
          </w:p>
        </w:tc>
        <w:tc>
          <w:tcPr>
            <w:tcW w:w="1708" w:type="dxa"/>
            <w:vAlign w:val="center"/>
          </w:tcPr>
          <w:p w14:paraId="77195045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3/4 chuyển tiết 4 vào Tuần 33</w:t>
            </w:r>
          </w:p>
        </w:tc>
      </w:tr>
      <w:tr w:rsidR="009438CA" w:rsidRPr="00AB5A17" w14:paraId="3821AC03" w14:textId="77777777" w:rsidTr="00AB5A17">
        <w:trPr>
          <w:trHeight w:val="686"/>
        </w:trPr>
        <w:tc>
          <w:tcPr>
            <w:tcW w:w="1004" w:type="dxa"/>
            <w:vMerge w:val="restart"/>
            <w:vAlign w:val="center"/>
          </w:tcPr>
          <w:p w14:paraId="4918BA18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336" w:type="dxa"/>
            <w:vAlign w:val="center"/>
          </w:tcPr>
          <w:p w14:paraId="54A80348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Đánh giá định kì (cuối học kì II và cuối năm)</w:t>
            </w:r>
          </w:p>
        </w:tc>
        <w:tc>
          <w:tcPr>
            <w:tcW w:w="1708" w:type="dxa"/>
            <w:vAlign w:val="center"/>
          </w:tcPr>
          <w:p w14:paraId="4C92D5D2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1 tiết vào Tuần 34</w:t>
            </w:r>
          </w:p>
        </w:tc>
      </w:tr>
      <w:tr w:rsidR="009438CA" w:rsidRPr="00AB5A17" w14:paraId="19DFA754" w14:textId="77777777" w:rsidTr="00AB5A17">
        <w:trPr>
          <w:trHeight w:val="701"/>
        </w:trPr>
        <w:tc>
          <w:tcPr>
            <w:tcW w:w="1004" w:type="dxa"/>
            <w:vMerge/>
            <w:vAlign w:val="center"/>
          </w:tcPr>
          <w:p w14:paraId="7ED0B6F1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336" w:type="dxa"/>
            <w:vAlign w:val="center"/>
          </w:tcPr>
          <w:p w14:paraId="2807432C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Trưng bày sản phẩm cuối năm</w:t>
            </w:r>
          </w:p>
        </w:tc>
        <w:tc>
          <w:tcPr>
            <w:tcW w:w="1708" w:type="dxa"/>
            <w:vAlign w:val="center"/>
          </w:tcPr>
          <w:p w14:paraId="39A8C022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1 tiết vào Tuần 35</w:t>
            </w:r>
          </w:p>
        </w:tc>
      </w:tr>
      <w:tr w:rsidR="009438CA" w:rsidRPr="00AB5A17" w14:paraId="762C8332" w14:textId="77777777" w:rsidTr="00AB5A17">
        <w:trPr>
          <w:trHeight w:val="343"/>
        </w:trPr>
        <w:tc>
          <w:tcPr>
            <w:tcW w:w="1004" w:type="dxa"/>
            <w:vMerge/>
            <w:vAlign w:val="center"/>
          </w:tcPr>
          <w:p w14:paraId="3423063A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336" w:type="dxa"/>
            <w:vAlign w:val="center"/>
          </w:tcPr>
          <w:p w14:paraId="3EB2A833" w14:textId="77777777" w:rsidR="009438CA" w:rsidRPr="00AB5A17" w:rsidRDefault="009438CA" w:rsidP="00AB5A17">
            <w:pPr>
              <w:spacing w:after="0"/>
              <w:contextualSpacing/>
              <w:jc w:val="both"/>
              <w:rPr>
                <w:szCs w:val="28"/>
              </w:rPr>
            </w:pPr>
            <w:r w:rsidRPr="00AB5A17">
              <w:rPr>
                <w:szCs w:val="28"/>
              </w:rPr>
              <w:t>Tổng cộng</w:t>
            </w:r>
          </w:p>
        </w:tc>
        <w:tc>
          <w:tcPr>
            <w:tcW w:w="1708" w:type="dxa"/>
            <w:vAlign w:val="center"/>
          </w:tcPr>
          <w:p w14:paraId="66EB9127" w14:textId="06875D47" w:rsidR="009438CA" w:rsidRPr="00AB5A17" w:rsidRDefault="00BF7E22" w:rsidP="00AB5A17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t</w:t>
            </w:r>
            <w:r w:rsidR="009438CA" w:rsidRPr="00AB5A17">
              <w:rPr>
                <w:szCs w:val="28"/>
              </w:rPr>
              <w:t>iết</w:t>
            </w:r>
          </w:p>
        </w:tc>
      </w:tr>
    </w:tbl>
    <w:p w14:paraId="24B202F0" w14:textId="77777777" w:rsidR="00246A42" w:rsidRPr="00AB5A17" w:rsidRDefault="007D5649" w:rsidP="00AB5A17">
      <w:pPr>
        <w:spacing w:after="0" w:line="240" w:lineRule="auto"/>
        <w:ind w:firstLine="720"/>
        <w:jc w:val="both"/>
        <w:rPr>
          <w:b/>
          <w:szCs w:val="28"/>
        </w:rPr>
      </w:pPr>
      <w:r w:rsidRPr="00AB5A17">
        <w:rPr>
          <w:b/>
          <w:szCs w:val="28"/>
        </w:rPr>
        <w:t xml:space="preserve">IV. Tổ chức thực hiện: </w:t>
      </w:r>
    </w:p>
    <w:p w14:paraId="5C2768B5" w14:textId="77777777" w:rsidR="007D5649" w:rsidRPr="00AB5A17" w:rsidRDefault="002D74BD" w:rsidP="00AB5A17">
      <w:pPr>
        <w:pStyle w:val="ListParagraph"/>
        <w:spacing w:after="0" w:line="240" w:lineRule="auto"/>
        <w:ind w:left="0" w:firstLine="720"/>
        <w:jc w:val="both"/>
        <w:rPr>
          <w:szCs w:val="28"/>
        </w:rPr>
      </w:pPr>
      <w:r w:rsidRPr="00AB5A17">
        <w:rPr>
          <w:szCs w:val="28"/>
        </w:rPr>
        <w:t xml:space="preserve">- </w:t>
      </w:r>
      <w:r w:rsidR="007D5649" w:rsidRPr="00AB5A17">
        <w:rPr>
          <w:szCs w:val="28"/>
        </w:rPr>
        <w:t>Tổ trưởng: Nghiên cứu, bàn bạc với các thành viên trong tổ xây dựng kế hoạch chung cho cả tổ.</w:t>
      </w:r>
    </w:p>
    <w:p w14:paraId="6EE8D872" w14:textId="77777777" w:rsidR="007D5649" w:rsidRPr="00AB5A17" w:rsidRDefault="002D74BD" w:rsidP="00AB5A17">
      <w:pPr>
        <w:pStyle w:val="ListParagraph"/>
        <w:spacing w:after="0" w:line="240" w:lineRule="auto"/>
        <w:ind w:left="0" w:firstLine="720"/>
        <w:jc w:val="both"/>
        <w:rPr>
          <w:szCs w:val="28"/>
        </w:rPr>
      </w:pPr>
      <w:r w:rsidRPr="00AB5A17">
        <w:rPr>
          <w:szCs w:val="28"/>
        </w:rPr>
        <w:t xml:space="preserve">- </w:t>
      </w:r>
      <w:r w:rsidR="007D5649" w:rsidRPr="00AB5A17">
        <w:rPr>
          <w:szCs w:val="28"/>
        </w:rPr>
        <w:t>Giáo viên: Dựa trên kế hoạch của tổ xây dựng kế hoạch phù hợp với lớp mình đang phụ trách.</w:t>
      </w:r>
    </w:p>
    <w:p w14:paraId="75C46E71" w14:textId="77777777" w:rsidR="007D5649" w:rsidRPr="00AB5A17" w:rsidRDefault="007D5649" w:rsidP="00AB5A17">
      <w:pPr>
        <w:pStyle w:val="ListParagraph"/>
        <w:spacing w:after="0" w:line="240" w:lineRule="auto"/>
        <w:ind w:left="0" w:firstLine="720"/>
        <w:jc w:val="both"/>
        <w:rPr>
          <w:szCs w:val="28"/>
        </w:rPr>
      </w:pPr>
      <w:r w:rsidRPr="00AB5A17">
        <w:rPr>
          <w:szCs w:val="28"/>
        </w:rPr>
        <w:t>Trên đây là kế hoạch hoạt động giáo dục các môn học của khối 2 về việc thực hiện chương trình giáo dục phổ thông cấp tiểu học năm học 2021 – 2022 ứng phó với dịch Covid-19 của Trường Tiểu học Đoàn Nghiên, trong quá trình thực hiện có gì chưa phù hợp sẽ điều chỉnh bổ sung.</w:t>
      </w:r>
    </w:p>
    <w:p w14:paraId="0BCDEDF3" w14:textId="77777777" w:rsidR="006C3D1B" w:rsidRPr="00AB5A17" w:rsidRDefault="002D74BD" w:rsidP="00AB5A17">
      <w:pPr>
        <w:pStyle w:val="ListParagraph"/>
        <w:spacing w:after="0" w:line="240" w:lineRule="auto"/>
        <w:ind w:left="0"/>
        <w:jc w:val="both"/>
        <w:rPr>
          <w:szCs w:val="28"/>
        </w:rPr>
      </w:pPr>
      <w:r w:rsidRPr="00AB5A17">
        <w:rPr>
          <w:szCs w:val="28"/>
        </w:rPr>
        <w:t xml:space="preserve">            </w:t>
      </w:r>
    </w:p>
    <w:p w14:paraId="762E315B" w14:textId="3FD59D58" w:rsidR="007D5649" w:rsidRPr="00AB5A17" w:rsidRDefault="006C3D1B" w:rsidP="00BF7E22">
      <w:pPr>
        <w:pStyle w:val="ListParagraph"/>
        <w:tabs>
          <w:tab w:val="left" w:pos="6240"/>
        </w:tabs>
        <w:spacing w:after="0" w:line="240" w:lineRule="auto"/>
        <w:ind w:left="0"/>
        <w:jc w:val="both"/>
        <w:rPr>
          <w:b/>
          <w:szCs w:val="28"/>
        </w:rPr>
      </w:pPr>
      <w:r w:rsidRPr="00AB5A17">
        <w:rPr>
          <w:szCs w:val="28"/>
        </w:rPr>
        <w:t xml:space="preserve">           </w:t>
      </w:r>
      <w:r w:rsidR="007D5649" w:rsidRPr="00AB5A17">
        <w:rPr>
          <w:b/>
          <w:szCs w:val="28"/>
        </w:rPr>
        <w:t>TTCM</w:t>
      </w:r>
      <w:r w:rsidR="00BF7E22">
        <w:rPr>
          <w:b/>
          <w:szCs w:val="28"/>
        </w:rPr>
        <w:tab/>
        <w:t>NGƯỜI THỰC HIỆN</w:t>
      </w:r>
    </w:p>
    <w:p w14:paraId="65286518" w14:textId="77777777" w:rsidR="007D5649" w:rsidRPr="00AB5A17" w:rsidRDefault="007D5649" w:rsidP="00AB5A17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</w:p>
    <w:p w14:paraId="59BB3F6E" w14:textId="77777777" w:rsidR="007D5649" w:rsidRPr="00AB5A17" w:rsidRDefault="007D5649" w:rsidP="00AB5A17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</w:p>
    <w:p w14:paraId="1FB2B696" w14:textId="77777777" w:rsidR="00BF7E22" w:rsidRDefault="007D5649" w:rsidP="00AB5A17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  <w:r w:rsidRPr="00AB5A17">
        <w:rPr>
          <w:b/>
          <w:szCs w:val="28"/>
        </w:rPr>
        <w:t xml:space="preserve">                       </w:t>
      </w:r>
    </w:p>
    <w:p w14:paraId="0406EA7B" w14:textId="6B6CF1D3" w:rsidR="007D5649" w:rsidRPr="007D5649" w:rsidRDefault="007D5649" w:rsidP="00AB5A17">
      <w:pPr>
        <w:pStyle w:val="ListParagraph"/>
        <w:spacing w:after="0" w:line="240" w:lineRule="auto"/>
        <w:ind w:left="0"/>
        <w:jc w:val="both"/>
        <w:rPr>
          <w:b/>
        </w:rPr>
      </w:pPr>
      <w:r w:rsidRPr="002D74BD">
        <w:rPr>
          <w:b/>
          <w:szCs w:val="28"/>
        </w:rPr>
        <w:t>Ng</w:t>
      </w:r>
      <w:r>
        <w:rPr>
          <w:b/>
        </w:rPr>
        <w:t>uyễn Thị Hoa</w:t>
      </w:r>
      <w:r w:rsidR="00BF7E22">
        <w:rPr>
          <w:b/>
        </w:rPr>
        <w:t xml:space="preserve">                                                                  Trần Thị Bình</w:t>
      </w:r>
    </w:p>
    <w:sectPr w:rsidR="007D5649" w:rsidRPr="007D5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0169"/>
    <w:multiLevelType w:val="hybridMultilevel"/>
    <w:tmpl w:val="0E9CF3BC"/>
    <w:lvl w:ilvl="0" w:tplc="3DBE0BB8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6861"/>
    <w:multiLevelType w:val="hybridMultilevel"/>
    <w:tmpl w:val="D9226FE8"/>
    <w:lvl w:ilvl="0" w:tplc="A8FAFDD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2005A5"/>
    <w:multiLevelType w:val="hybridMultilevel"/>
    <w:tmpl w:val="D81E7ED2"/>
    <w:lvl w:ilvl="0" w:tplc="DC44CAA6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49"/>
    <w:rsid w:val="00246A42"/>
    <w:rsid w:val="002D74BD"/>
    <w:rsid w:val="003E7C63"/>
    <w:rsid w:val="006C3D1B"/>
    <w:rsid w:val="007D5649"/>
    <w:rsid w:val="00864ED2"/>
    <w:rsid w:val="009438CA"/>
    <w:rsid w:val="00AB5A17"/>
    <w:rsid w:val="00BF7E22"/>
    <w:rsid w:val="00E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3AF2"/>
  <w15:chartTrackingRefBased/>
  <w15:docId w15:val="{7AA195D1-2647-4F18-AB51-252384D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649"/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link w:val="Heading1Char1"/>
    <w:uiPriority w:val="1"/>
    <w:qFormat/>
    <w:rsid w:val="006C3D1B"/>
    <w:pPr>
      <w:widowControl w:val="0"/>
      <w:autoSpaceDE w:val="0"/>
      <w:autoSpaceDN w:val="0"/>
      <w:spacing w:before="89" w:after="0" w:line="240" w:lineRule="auto"/>
      <w:ind w:left="1248"/>
      <w:outlineLvl w:val="0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564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D5649"/>
    <w:rPr>
      <w:rFonts w:ascii="Times New Roman" w:eastAsia="Calibri" w:hAnsi="Times New Roman" w:cs="Times New Roman"/>
      <w:sz w:val="28"/>
    </w:rPr>
  </w:style>
  <w:style w:type="character" w:customStyle="1" w:styleId="Heading1Char">
    <w:name w:val="Heading 1 Char"/>
    <w:basedOn w:val="DefaultParagraphFont"/>
    <w:uiPriority w:val="9"/>
    <w:rsid w:val="006C3D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1">
    <w:name w:val="Heading 1 Char1"/>
    <w:link w:val="Heading1"/>
    <w:uiPriority w:val="1"/>
    <w:locked/>
    <w:rsid w:val="006C3D1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Grid1">
    <w:name w:val="Table Grid1"/>
    <w:basedOn w:val="TableNormal"/>
    <w:next w:val="TableGrid"/>
    <w:rsid w:val="006C3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C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84905042158</dc:creator>
  <cp:keywords/>
  <dc:description/>
  <cp:lastModifiedBy>MY-PC</cp:lastModifiedBy>
  <cp:revision>9</cp:revision>
  <cp:lastPrinted>2021-10-06T04:50:00Z</cp:lastPrinted>
  <dcterms:created xsi:type="dcterms:W3CDTF">2021-10-06T01:41:00Z</dcterms:created>
  <dcterms:modified xsi:type="dcterms:W3CDTF">2022-01-18T01:15:00Z</dcterms:modified>
</cp:coreProperties>
</file>