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0" w:rsidRDefault="002C3C60" w:rsidP="00B00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ED" w:rsidRDefault="00B003ED" w:rsidP="00B00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ED" w:rsidRDefault="00B003ED" w:rsidP="00B00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6"/>
        <w:gridCol w:w="5714"/>
      </w:tblGrid>
      <w:tr w:rsidR="002C3C60" w:rsidRPr="00054A55" w:rsidTr="009A3CDD">
        <w:trPr>
          <w:trHeight w:val="569"/>
        </w:trPr>
        <w:tc>
          <w:tcPr>
            <w:tcW w:w="4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GD ĐT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HUYỆN </w:t>
            </w: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LỘC</w:t>
            </w:r>
          </w:p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 ĐOÀN NGHIÊN</w:t>
            </w:r>
          </w:p>
          <w:p w:rsidR="002C3C60" w:rsidRPr="00054A55" w:rsidRDefault="00AB3CA1" w:rsidP="009A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7" style="position:absolute;left:0;text-align:left;z-index:251666432;visibility:visible" from="59.15pt,-.25pt" to="150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r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" strokecolor="#4579b8 [3044]"/>
              </w:pict>
            </w:r>
          </w:p>
        </w:tc>
        <w:tc>
          <w:tcPr>
            <w:tcW w:w="5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 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 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  <w:p w:rsidR="002C3C60" w:rsidRPr="00054A55" w:rsidRDefault="00AB3CA1" w:rsidP="009A3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C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line id="_x0000_s1038" style="position:absolute;left:0;text-align:left;z-index:251667456;visibility:visible" from="52.35pt,-.6pt" to="218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" strokecolor="#4579b8 [3044]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Rectangle 2" o:spid="_x0000_s1039" alt="Description: http://haian.edu.vn/thngocson-kienan/719/15515/24086/99245/ke-hoach-chuyen-mon/ke-hoach-tuyen-sinh-lop-1-nam-hoc-2017-2018.aspx" style="width:159.7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C3C60" w:rsidRPr="00054A55" w:rsidTr="009A3CDD">
        <w:trPr>
          <w:trHeight w:val="264"/>
        </w:trPr>
        <w:tc>
          <w:tcPr>
            <w:tcW w:w="4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…./TB</w:t>
            </w: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-ĐN</w:t>
            </w:r>
          </w:p>
        </w:tc>
        <w:tc>
          <w:tcPr>
            <w:tcW w:w="5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60" w:rsidRPr="00054A55" w:rsidRDefault="002C3C60" w:rsidP="009A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01</w:t>
            </w:r>
            <w:r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2C3C60" w:rsidRPr="00054A55" w:rsidRDefault="002C3C60" w:rsidP="002C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3C60" w:rsidRPr="00054A55" w:rsidRDefault="002C3C60" w:rsidP="002C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2C3C60" w:rsidRPr="002C3C60" w:rsidRDefault="002C3C60" w:rsidP="002C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 SINH VÀO LỚP 1 NĂM HỌC: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tbl>
      <w:tblPr>
        <w:tblW w:w="0" w:type="auto"/>
        <w:tblInd w:w="3930" w:type="dxa"/>
        <w:tblBorders>
          <w:top w:val="single" w:sz="4" w:space="0" w:color="auto"/>
        </w:tblBorders>
        <w:tblLook w:val="0000"/>
      </w:tblPr>
      <w:tblGrid>
        <w:gridCol w:w="2130"/>
      </w:tblGrid>
      <w:tr w:rsidR="002C3C60" w:rsidRPr="00054A55" w:rsidTr="009A3CDD">
        <w:trPr>
          <w:trHeight w:val="100"/>
        </w:trPr>
        <w:tc>
          <w:tcPr>
            <w:tcW w:w="2130" w:type="dxa"/>
          </w:tcPr>
          <w:p w:rsidR="002C3C60" w:rsidRPr="00054A55" w:rsidRDefault="002C3C60" w:rsidP="009A3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C60" w:rsidRPr="00054A55" w:rsidRDefault="002C3C60" w:rsidP="002C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hAnsi="Times New Roman" w:cs="Times New Roman"/>
          <w:sz w:val="28"/>
          <w:szCs w:val="28"/>
        </w:rPr>
        <w:tab/>
      </w:r>
    </w:p>
    <w:p w:rsidR="002C3C60" w:rsidRPr="002C3C60" w:rsidRDefault="002C3C60" w:rsidP="002C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60">
        <w:rPr>
          <w:rFonts w:ascii="Times New Roman" w:hAnsi="Times New Roman" w:cs="Times New Roman"/>
          <w:b/>
          <w:bCs/>
          <w:sz w:val="28"/>
          <w:szCs w:val="28"/>
        </w:rPr>
        <w:t>HIỆU TRƯỜNG TIỂU HỌC ĐOÀN NGHIÊN</w:t>
      </w:r>
    </w:p>
    <w:p w:rsidR="002C3C60" w:rsidRDefault="002C3C60" w:rsidP="002C3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60">
        <w:rPr>
          <w:rFonts w:ascii="Times New Roman" w:hAnsi="Times New Roman" w:cs="Times New Roman"/>
          <w:b/>
          <w:sz w:val="28"/>
          <w:szCs w:val="28"/>
        </w:rPr>
        <w:t>XIN THÔNG BÁO</w:t>
      </w:r>
      <w:r>
        <w:rPr>
          <w:rFonts w:ascii="Times New Roman" w:hAnsi="Times New Roman" w:cs="Times New Roman"/>
          <w:b/>
          <w:sz w:val="28"/>
          <w:szCs w:val="28"/>
        </w:rPr>
        <w:t xml:space="preserve"> ĐẾN</w:t>
      </w:r>
      <w:r w:rsidRPr="002C3C60">
        <w:rPr>
          <w:rFonts w:ascii="Times New Roman" w:hAnsi="Times New Roman" w:cs="Times New Roman"/>
          <w:b/>
          <w:sz w:val="28"/>
          <w:szCs w:val="28"/>
        </w:rPr>
        <w:t xml:space="preserve"> TOÀN THỂ </w:t>
      </w:r>
      <w:r>
        <w:rPr>
          <w:rFonts w:ascii="Times New Roman" w:hAnsi="Times New Roman" w:cs="Times New Roman"/>
          <w:b/>
          <w:sz w:val="28"/>
          <w:szCs w:val="28"/>
        </w:rPr>
        <w:t>CHA MẸ</w:t>
      </w:r>
      <w:r w:rsidRPr="002C3C60">
        <w:rPr>
          <w:rFonts w:ascii="Times New Roman" w:hAnsi="Times New Roman" w:cs="Times New Roman"/>
          <w:b/>
          <w:sz w:val="28"/>
          <w:szCs w:val="28"/>
        </w:rPr>
        <w:t xml:space="preserve"> HỌC SINH</w:t>
      </w:r>
    </w:p>
    <w:p w:rsidR="002C3C60" w:rsidRPr="002C3C60" w:rsidRDefault="002C3C60" w:rsidP="002C3C6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2C3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2C3C60">
        <w:rPr>
          <w:rFonts w:ascii="Times New Roman" w:hAnsi="Times New Roman" w:cs="Times New Roman"/>
          <w:sz w:val="28"/>
          <w:szCs w:val="28"/>
        </w:rPr>
        <w:t>)</w:t>
      </w:r>
    </w:p>
    <w:p w:rsidR="002C3C60" w:rsidRPr="002C3C60" w:rsidRDefault="002C3C60" w:rsidP="002C3C6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C3C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3C60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3C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2C3C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08/2023</w:t>
      </w:r>
    </w:p>
    <w:p w:rsidR="002C3C60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C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3C60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3C60" w:rsidRPr="00054A55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Website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54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C3C60" w:rsidRPr="00054A55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C3C60" w:rsidRPr="00054A55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photocopy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C60" w:rsidRPr="0025100B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C60" w:rsidRPr="00054A55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tờ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ưu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C3C60" w:rsidRPr="006F6A88" w:rsidRDefault="002C3C60" w:rsidP="002C3C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Photo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thẻ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hiểm</w:t>
      </w:r>
      <w:proofErr w:type="spellEnd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C3C60" w:rsidRPr="002C3C60" w:rsidRDefault="002C3C60" w:rsidP="002C3C6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C3C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mớ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2023 - 2024</w:t>
      </w:r>
      <w:r w:rsidRPr="002C3C60">
        <w:rPr>
          <w:rFonts w:ascii="Times New Roman" w:hAnsi="Times New Roman" w:cs="Times New Roman"/>
          <w:sz w:val="28"/>
          <w:szCs w:val="28"/>
        </w:rPr>
        <w:t>.</w:t>
      </w:r>
    </w:p>
    <w:p w:rsidR="002C3C60" w:rsidRPr="002C3C60" w:rsidRDefault="002C3C60" w:rsidP="002C3C6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C3C60">
        <w:rPr>
          <w:rFonts w:ascii="Times New Roman" w:hAnsi="Times New Roman" w:cs="Times New Roman"/>
          <w:sz w:val="28"/>
          <w:szCs w:val="28"/>
        </w:rPr>
        <w:t>.</w:t>
      </w:r>
    </w:p>
    <w:p w:rsidR="002C3C60" w:rsidRPr="002C3C60" w:rsidRDefault="002C3C60" w:rsidP="002C3C6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60">
        <w:rPr>
          <w:rFonts w:ascii="Times New Roman" w:hAnsi="Times New Roman" w:cs="Times New Roman"/>
          <w:iCs/>
          <w:sz w:val="28"/>
          <w:szCs w:val="28"/>
        </w:rPr>
        <w:t xml:space="preserve">nay </w:t>
      </w:r>
      <w:proofErr w:type="spellStart"/>
      <w:r w:rsidRPr="002C3C60">
        <w:rPr>
          <w:rFonts w:ascii="Times New Roman" w:hAnsi="Times New Roman" w:cs="Times New Roman"/>
          <w:iCs/>
          <w:sz w:val="28"/>
          <w:szCs w:val="28"/>
        </w:rPr>
        <w:t>thông</w:t>
      </w:r>
      <w:proofErr w:type="spellEnd"/>
      <w:r w:rsidRPr="002C3C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3C60">
        <w:rPr>
          <w:rFonts w:ascii="Times New Roman" w:hAnsi="Times New Roman" w:cs="Times New Roman"/>
          <w:iCs/>
          <w:sz w:val="28"/>
          <w:szCs w:val="28"/>
        </w:rPr>
        <w:t>báo</w:t>
      </w:r>
      <w:proofErr w:type="spellEnd"/>
      <w:r w:rsidRPr="002C3C60">
        <w:rPr>
          <w:rFonts w:ascii="Times New Roman" w:hAnsi="Times New Roman" w:cs="Times New Roman"/>
          <w:iCs/>
          <w:sz w:val="28"/>
          <w:szCs w:val="28"/>
        </w:rPr>
        <w:t>!</w:t>
      </w:r>
    </w:p>
    <w:p w:rsidR="002C3C60" w:rsidRPr="004613C5" w:rsidRDefault="004613C5" w:rsidP="002C3C60">
      <w:pPr>
        <w:pStyle w:val="Heading6"/>
        <w:ind w:left="0"/>
        <w:rPr>
          <w:bCs w:val="0"/>
          <w:sz w:val="28"/>
          <w:szCs w:val="28"/>
        </w:rPr>
      </w:pPr>
      <w:r w:rsidRPr="002C3C60">
        <w:rPr>
          <w:sz w:val="28"/>
          <w:szCs w:val="28"/>
        </w:rPr>
        <w:t xml:space="preserve">                  </w:t>
      </w:r>
      <w:r w:rsidR="002C3C60"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  <w:r w:rsidR="002C3C60" w:rsidRPr="004613C5">
        <w:rPr>
          <w:bCs w:val="0"/>
          <w:sz w:val="28"/>
          <w:szCs w:val="28"/>
        </w:rPr>
        <w:t xml:space="preserve">HIỆU TRƯỞNG </w:t>
      </w:r>
    </w:p>
    <w:p w:rsidR="002C3C60" w:rsidRDefault="002C3C60" w:rsidP="002C3C60">
      <w:pPr>
        <w:rPr>
          <w:rFonts w:ascii="Times New Roman" w:hAnsi="Times New Roman" w:cs="Times New Roman"/>
          <w:sz w:val="28"/>
          <w:szCs w:val="28"/>
        </w:rPr>
      </w:pPr>
    </w:p>
    <w:p w:rsidR="002C3C60" w:rsidRDefault="002C3C60" w:rsidP="002C3C60">
      <w:pPr>
        <w:rPr>
          <w:rFonts w:ascii="Times New Roman" w:hAnsi="Times New Roman" w:cs="Times New Roman"/>
          <w:sz w:val="28"/>
          <w:szCs w:val="28"/>
        </w:rPr>
      </w:pPr>
    </w:p>
    <w:p w:rsidR="002C3C60" w:rsidRDefault="002C3C60" w:rsidP="002C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4613C5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46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3C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46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3C5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  <w:r w:rsidRPr="004613C5">
        <w:rPr>
          <w:sz w:val="28"/>
          <w:szCs w:val="28"/>
        </w:rPr>
        <w:t xml:space="preserve">         </w:t>
      </w:r>
    </w:p>
    <w:p w:rsidR="002723E6" w:rsidRPr="002C3C60" w:rsidRDefault="002723E6" w:rsidP="00E230E5">
      <w:pPr>
        <w:rPr>
          <w:rFonts w:ascii="Times New Roman" w:hAnsi="Times New Roman" w:cs="Times New Roman"/>
          <w:b/>
          <w:sz w:val="28"/>
          <w:szCs w:val="28"/>
        </w:rPr>
      </w:pPr>
    </w:p>
    <w:sectPr w:rsidR="002723E6" w:rsidRPr="002C3C60" w:rsidSect="00B003ED">
      <w:pgSz w:w="12240" w:h="15840"/>
      <w:pgMar w:top="426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E42"/>
    <w:multiLevelType w:val="hybridMultilevel"/>
    <w:tmpl w:val="2902AC52"/>
    <w:lvl w:ilvl="0" w:tplc="92D0D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BFD"/>
    <w:rsid w:val="00054A55"/>
    <w:rsid w:val="00072C9D"/>
    <w:rsid w:val="00083CDB"/>
    <w:rsid w:val="00087831"/>
    <w:rsid w:val="000B327A"/>
    <w:rsid w:val="000E7D5F"/>
    <w:rsid w:val="001C6753"/>
    <w:rsid w:val="001E6553"/>
    <w:rsid w:val="002252FF"/>
    <w:rsid w:val="00235075"/>
    <w:rsid w:val="0025100B"/>
    <w:rsid w:val="002723E6"/>
    <w:rsid w:val="002A026C"/>
    <w:rsid w:val="002C3C60"/>
    <w:rsid w:val="00312865"/>
    <w:rsid w:val="003158A9"/>
    <w:rsid w:val="004613C5"/>
    <w:rsid w:val="004846A8"/>
    <w:rsid w:val="00536013"/>
    <w:rsid w:val="005529DA"/>
    <w:rsid w:val="00561841"/>
    <w:rsid w:val="006F6A88"/>
    <w:rsid w:val="00802390"/>
    <w:rsid w:val="008B399D"/>
    <w:rsid w:val="00946F4A"/>
    <w:rsid w:val="009977BE"/>
    <w:rsid w:val="00A453E8"/>
    <w:rsid w:val="00A95966"/>
    <w:rsid w:val="00AB3CA1"/>
    <w:rsid w:val="00B003ED"/>
    <w:rsid w:val="00C44106"/>
    <w:rsid w:val="00E16272"/>
    <w:rsid w:val="00E230E5"/>
    <w:rsid w:val="00E70889"/>
    <w:rsid w:val="00E74BFD"/>
    <w:rsid w:val="00F85674"/>
    <w:rsid w:val="00FA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FF"/>
  </w:style>
  <w:style w:type="paragraph" w:styleId="Heading1">
    <w:name w:val="heading 1"/>
    <w:basedOn w:val="Normal"/>
    <w:next w:val="Normal"/>
    <w:link w:val="Heading1Char"/>
    <w:qFormat/>
    <w:rsid w:val="00054A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24"/>
    </w:rPr>
  </w:style>
  <w:style w:type="paragraph" w:styleId="Heading2">
    <w:name w:val="heading 2"/>
    <w:basedOn w:val="Normal"/>
    <w:next w:val="Normal"/>
    <w:link w:val="Heading2Char"/>
    <w:qFormat/>
    <w:rsid w:val="00054A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54A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54A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054A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6">
    <w:name w:val="heading 6"/>
    <w:basedOn w:val="Normal"/>
    <w:next w:val="Normal"/>
    <w:link w:val="Heading6Char"/>
    <w:qFormat/>
    <w:rsid w:val="00054A55"/>
    <w:pPr>
      <w:keepNext/>
      <w:spacing w:after="0" w:line="240" w:lineRule="auto"/>
      <w:ind w:left="57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BFD"/>
    <w:rPr>
      <w:b/>
      <w:bCs/>
    </w:rPr>
  </w:style>
  <w:style w:type="character" w:styleId="Emphasis">
    <w:name w:val="Emphasis"/>
    <w:basedOn w:val="DefaultParagraphFont"/>
    <w:uiPriority w:val="20"/>
    <w:qFormat/>
    <w:rsid w:val="00E74BFD"/>
    <w:rPr>
      <w:i/>
      <w:iCs/>
    </w:rPr>
  </w:style>
  <w:style w:type="paragraph" w:styleId="ListParagraph">
    <w:name w:val="List Paragraph"/>
    <w:basedOn w:val="Normal"/>
    <w:uiPriority w:val="34"/>
    <w:qFormat/>
    <w:rsid w:val="00FA76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A55"/>
    <w:rPr>
      <w:rFonts w:ascii="Times New Roman" w:eastAsia="Times New Roman" w:hAnsi="Times New Roman" w:cs="Times New Roman"/>
      <w:b/>
      <w:bCs/>
      <w:sz w:val="46"/>
      <w:szCs w:val="24"/>
    </w:rPr>
  </w:style>
  <w:style w:type="character" w:customStyle="1" w:styleId="Heading2Char">
    <w:name w:val="Heading 2 Char"/>
    <w:basedOn w:val="DefaultParagraphFont"/>
    <w:link w:val="Heading2"/>
    <w:rsid w:val="00054A5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54A5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54A5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054A5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054A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BFD"/>
    <w:rPr>
      <w:b/>
      <w:bCs/>
    </w:rPr>
  </w:style>
  <w:style w:type="character" w:styleId="Emphasis">
    <w:name w:val="Emphasis"/>
    <w:basedOn w:val="DefaultParagraphFont"/>
    <w:uiPriority w:val="20"/>
    <w:qFormat/>
    <w:rsid w:val="00E74BFD"/>
    <w:rPr>
      <w:i/>
      <w:iCs/>
    </w:rPr>
  </w:style>
  <w:style w:type="paragraph" w:styleId="ListParagraph">
    <w:name w:val="List Paragraph"/>
    <w:basedOn w:val="Normal"/>
    <w:uiPriority w:val="34"/>
    <w:qFormat/>
    <w:rsid w:val="00FA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2018-06-25T03:30:00Z</cp:lastPrinted>
  <dcterms:created xsi:type="dcterms:W3CDTF">2018-06-25T01:00:00Z</dcterms:created>
  <dcterms:modified xsi:type="dcterms:W3CDTF">2023-05-30T05:02:00Z</dcterms:modified>
</cp:coreProperties>
</file>